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3B5" w:rsidRDefault="000A63B5" w:rsidP="000A63B5">
      <w:r>
        <w:t>Реформаланған шаруашылықтар аумағында жерге о</w:t>
      </w:r>
      <w:r>
        <w:t xml:space="preserve">рналастыру жұмыстарын жүргізу. </w:t>
      </w:r>
    </w:p>
    <w:p w:rsidR="000A63B5" w:rsidRDefault="000A63B5" w:rsidP="000A63B5">
      <w:r>
        <w:t>Ауылшаруашылық емес кәсіпорынның жерді пайдалануды оқыту</w:t>
      </w:r>
      <w:r>
        <w:t xml:space="preserve"> жобасының құрамдас бөліктері. </w:t>
      </w:r>
    </w:p>
    <w:p w:rsidR="000A63B5" w:rsidRDefault="000A63B5" w:rsidP="000A63B5">
      <w:r>
        <w:t xml:space="preserve">Қалыптасқан жер пайдалану </w:t>
      </w:r>
      <w:r>
        <w:t xml:space="preserve">ауданын анықтау және негіздеу.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C21"/>
    <w:rsid w:val="000A63B5"/>
    <w:rsid w:val="00486C21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F6486"/>
  <w15:chartTrackingRefBased/>
  <w15:docId w15:val="{BA8C9BA3-B64F-4C0D-A9E9-242271427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3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>diakov.net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2021-11-09T16:18:00Z</dcterms:created>
  <dcterms:modified xsi:type="dcterms:W3CDTF">2021-11-09T16:18:00Z</dcterms:modified>
</cp:coreProperties>
</file>